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86CDC" w14:textId="04BC9D5D" w:rsidR="002A7AEC" w:rsidRDefault="0046677E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Приложение 1</w:t>
      </w:r>
      <w:r w:rsidR="00D469FB">
        <w:rPr>
          <w:rFonts w:eastAsia="Georgia"/>
          <w:spacing w:val="-4"/>
          <w:sz w:val="28"/>
          <w:szCs w:val="28"/>
          <w:lang w:eastAsia="en-US"/>
        </w:rPr>
        <w:t>7</w:t>
      </w:r>
    </w:p>
    <w:p w14:paraId="13251AF4" w14:textId="4C7B20D7" w:rsidR="002A7AEC" w:rsidRDefault="002A7AEC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к 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решению 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      </w:t>
      </w:r>
      <w:r w:rsidR="00FE2C06">
        <w:rPr>
          <w:rFonts w:eastAsia="Georgia"/>
          <w:spacing w:val="-4"/>
          <w:sz w:val="28"/>
          <w:szCs w:val="28"/>
          <w:lang w:eastAsia="en-US"/>
        </w:rPr>
        <w:t>сессии Совета</w:t>
      </w:r>
    </w:p>
    <w:p w14:paraId="163625A9" w14:textId="2508D61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муниципального образования </w:t>
      </w:r>
    </w:p>
    <w:p w14:paraId="23238743" w14:textId="152140A4" w:rsidR="00FE2C06" w:rsidRDefault="00FE2C06" w:rsidP="00BA1BE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 xml:space="preserve">Темрюкский район </w:t>
      </w:r>
      <w:r>
        <w:rPr>
          <w:rFonts w:eastAsia="Georgia"/>
          <w:spacing w:val="-4"/>
          <w:sz w:val="28"/>
          <w:szCs w:val="28"/>
          <w:lang w:val="en-US" w:eastAsia="en-US"/>
        </w:rPr>
        <w:t>VII</w:t>
      </w:r>
      <w:r w:rsidRPr="00FE2C06">
        <w:rPr>
          <w:rFonts w:eastAsia="Georgia"/>
          <w:spacing w:val="-4"/>
          <w:sz w:val="28"/>
          <w:szCs w:val="28"/>
          <w:lang w:eastAsia="en-US"/>
        </w:rPr>
        <w:t xml:space="preserve"> </w:t>
      </w:r>
      <w:r>
        <w:rPr>
          <w:rFonts w:eastAsia="Georgia"/>
          <w:spacing w:val="-4"/>
          <w:sz w:val="28"/>
          <w:szCs w:val="28"/>
          <w:lang w:eastAsia="en-US"/>
        </w:rPr>
        <w:t>созыва</w:t>
      </w:r>
    </w:p>
    <w:p w14:paraId="1DDE610C" w14:textId="32ED9F1A" w:rsidR="002A7AEC" w:rsidRPr="007256AD" w:rsidRDefault="0052665A" w:rsidP="00205D50">
      <w:pPr>
        <w:ind w:left="5954"/>
        <w:rPr>
          <w:rFonts w:eastAsia="Georgia"/>
          <w:spacing w:val="-4"/>
          <w:sz w:val="28"/>
          <w:szCs w:val="28"/>
          <w:lang w:eastAsia="en-US"/>
        </w:rPr>
      </w:pPr>
      <w:r>
        <w:rPr>
          <w:rFonts w:eastAsia="Georgia"/>
          <w:spacing w:val="-4"/>
          <w:sz w:val="28"/>
          <w:szCs w:val="28"/>
          <w:lang w:eastAsia="en-US"/>
        </w:rPr>
        <w:t>о</w:t>
      </w:r>
      <w:r w:rsidR="00FE2C06">
        <w:rPr>
          <w:rFonts w:eastAsia="Georgia"/>
          <w:spacing w:val="-4"/>
          <w:sz w:val="28"/>
          <w:szCs w:val="28"/>
          <w:lang w:eastAsia="en-US"/>
        </w:rPr>
        <w:t xml:space="preserve">т </w:t>
      </w:r>
      <w:r w:rsidR="002C16DA">
        <w:rPr>
          <w:rFonts w:eastAsia="Georgia"/>
          <w:spacing w:val="-4"/>
          <w:sz w:val="28"/>
          <w:szCs w:val="28"/>
          <w:lang w:eastAsia="en-US"/>
        </w:rPr>
        <w:t>«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  </w:t>
      </w:r>
      <w:r w:rsidR="002C16DA">
        <w:rPr>
          <w:rFonts w:eastAsia="Georgia"/>
          <w:spacing w:val="-4"/>
          <w:sz w:val="28"/>
          <w:szCs w:val="28"/>
          <w:lang w:eastAsia="en-US"/>
        </w:rPr>
        <w:t>»</w:t>
      </w:r>
      <w:r w:rsidR="007256AD">
        <w:rPr>
          <w:rFonts w:eastAsia="Georgia"/>
          <w:spacing w:val="-4"/>
          <w:sz w:val="28"/>
          <w:szCs w:val="28"/>
          <w:lang w:eastAsia="en-US"/>
        </w:rPr>
        <w:t xml:space="preserve"> </w:t>
      </w:r>
      <w:r w:rsidR="00FE2C06">
        <w:rPr>
          <w:rFonts w:eastAsia="Georgia"/>
          <w:spacing w:val="-4"/>
          <w:sz w:val="28"/>
          <w:szCs w:val="28"/>
          <w:lang w:eastAsia="en-US"/>
        </w:rPr>
        <w:t>декабря 202</w:t>
      </w:r>
      <w:r w:rsidR="007256AD">
        <w:rPr>
          <w:rFonts w:eastAsia="Georgia"/>
          <w:spacing w:val="-4"/>
          <w:sz w:val="28"/>
          <w:szCs w:val="28"/>
          <w:lang w:eastAsia="en-US"/>
        </w:rPr>
        <w:t>2</w:t>
      </w:r>
      <w:r w:rsidR="0046677E">
        <w:rPr>
          <w:rFonts w:eastAsia="Georgia"/>
          <w:spacing w:val="-4"/>
          <w:sz w:val="28"/>
          <w:szCs w:val="28"/>
          <w:lang w:eastAsia="en-US"/>
        </w:rPr>
        <w:t xml:space="preserve"> г</w:t>
      </w:r>
      <w:r w:rsidR="00FC43CA">
        <w:rPr>
          <w:rFonts w:eastAsia="Georgia"/>
          <w:spacing w:val="-4"/>
          <w:sz w:val="28"/>
          <w:szCs w:val="28"/>
          <w:lang w:eastAsia="en-US"/>
        </w:rPr>
        <w:t>.</w:t>
      </w:r>
      <w:bookmarkStart w:id="0" w:name="_GoBack"/>
      <w:bookmarkEnd w:id="0"/>
      <w:r w:rsidR="0046677E">
        <w:rPr>
          <w:rFonts w:eastAsia="Georgia"/>
          <w:spacing w:val="-4"/>
          <w:sz w:val="28"/>
          <w:szCs w:val="28"/>
          <w:lang w:eastAsia="en-US"/>
        </w:rPr>
        <w:t xml:space="preserve"> № </w:t>
      </w:r>
    </w:p>
    <w:p w14:paraId="37E53CE9" w14:textId="77777777" w:rsidR="00BA1BE0" w:rsidRDefault="00BA1BE0" w:rsidP="002A7AEC">
      <w:pPr>
        <w:spacing w:line="228" w:lineRule="auto"/>
        <w:ind w:firstLine="4820"/>
        <w:rPr>
          <w:rFonts w:eastAsia="Georgia"/>
          <w:spacing w:val="-2"/>
          <w:sz w:val="28"/>
          <w:szCs w:val="28"/>
          <w:lang w:eastAsia="en-US"/>
        </w:rPr>
      </w:pPr>
    </w:p>
    <w:p w14:paraId="773DBD6E" w14:textId="3EE2A677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внешних заимствований</w:t>
      </w:r>
    </w:p>
    <w:p w14:paraId="61559677" w14:textId="3403A249" w:rsidR="00FE2C06" w:rsidRDefault="0033186A" w:rsidP="00331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FE2C06">
        <w:rPr>
          <w:b/>
          <w:sz w:val="28"/>
          <w:szCs w:val="28"/>
        </w:rPr>
        <w:t xml:space="preserve">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7256AD">
        <w:rPr>
          <w:b/>
          <w:sz w:val="28"/>
          <w:szCs w:val="28"/>
        </w:rPr>
        <w:t>3</w:t>
      </w:r>
      <w:r w:rsidR="002A7AEC">
        <w:rPr>
          <w:b/>
          <w:sz w:val="28"/>
          <w:szCs w:val="28"/>
        </w:rPr>
        <w:t xml:space="preserve"> год </w:t>
      </w:r>
    </w:p>
    <w:p w14:paraId="16992E62" w14:textId="6A789560" w:rsidR="002A7AEC" w:rsidRDefault="002A7AEC" w:rsidP="002A7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6A309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202</w:t>
      </w:r>
      <w:r w:rsidR="007256A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7256A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14:paraId="0D951E2D" w14:textId="77777777" w:rsidR="002A7AEC" w:rsidRDefault="002A7AEC" w:rsidP="002A7AEC">
      <w:pPr>
        <w:rPr>
          <w:sz w:val="28"/>
          <w:szCs w:val="28"/>
        </w:rPr>
      </w:pPr>
    </w:p>
    <w:p w14:paraId="7938F96B" w14:textId="287C3B2E" w:rsidR="009F5D8A" w:rsidRDefault="002A7AEC" w:rsidP="009F5D8A">
      <w:pPr>
        <w:ind w:left="1843"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Раздел 1.</w:t>
      </w:r>
      <w:r>
        <w:rPr>
          <w:b/>
          <w:sz w:val="28"/>
          <w:szCs w:val="28"/>
        </w:rPr>
        <w:tab/>
        <w:t xml:space="preserve">Программа </w:t>
      </w:r>
      <w:r w:rsidR="00FE2C06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внешних заимствований </w:t>
      </w:r>
    </w:p>
    <w:p w14:paraId="78092224" w14:textId="4D4351DF" w:rsidR="002A7AEC" w:rsidRPr="00205D50" w:rsidRDefault="00FE2C06" w:rsidP="00205D50">
      <w:pPr>
        <w:ind w:left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  <w:r w:rsidR="002A7AEC">
        <w:rPr>
          <w:b/>
          <w:sz w:val="28"/>
          <w:szCs w:val="28"/>
        </w:rPr>
        <w:t>на 202</w:t>
      </w:r>
      <w:r w:rsidR="007256AD">
        <w:rPr>
          <w:b/>
          <w:sz w:val="28"/>
          <w:szCs w:val="28"/>
        </w:rPr>
        <w:t>3</w:t>
      </w:r>
      <w:r w:rsidR="002A7AEC">
        <w:rPr>
          <w:b/>
          <w:sz w:val="28"/>
          <w:szCs w:val="28"/>
        </w:rPr>
        <w:t xml:space="preserve"> год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89"/>
        <w:gridCol w:w="1589"/>
      </w:tblGrid>
      <w:tr w:rsidR="002A7AEC" w14:paraId="4CA9C5B4" w14:textId="77777777" w:rsidTr="009F5D8A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6FA6C8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5E091F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0A228" w14:textId="593AFA5B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  <w:r w:rsidR="001B7DD2">
              <w:rPr>
                <w:sz w:val="28"/>
                <w:szCs w:val="28"/>
              </w:rPr>
              <w:t>, тыс. рублей</w:t>
            </w:r>
          </w:p>
        </w:tc>
      </w:tr>
      <w:tr w:rsidR="002A7AEC" w14:paraId="0F1C347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1256D2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97441" w14:textId="1BF2B92B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40DC3C5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64EAB228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1548D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74B5F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E33665D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52AB13D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C1A77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2282C" w14:textId="3226658F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F0BCC58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CDA8D22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2466EA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CC9A4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207FFA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35C5D414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5402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BA44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0B974E3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6D86B96B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5C2C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F33E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EA5E673" w14:textId="77777777" w:rsidR="002A7AEC" w:rsidRDefault="002A7AEC">
            <w:pPr>
              <w:jc w:val="right"/>
              <w:rPr>
                <w:sz w:val="28"/>
                <w:szCs w:val="28"/>
              </w:rPr>
            </w:pPr>
          </w:p>
        </w:tc>
      </w:tr>
      <w:tr w:rsidR="002A7AEC" w14:paraId="535982F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843096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E48C7EE" w14:textId="75E1C8A1" w:rsidR="002A7AEC" w:rsidRDefault="00BA1B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</w:t>
            </w:r>
            <w:r w:rsidR="002A7AEC">
              <w:rPr>
                <w:sz w:val="28"/>
                <w:szCs w:val="28"/>
              </w:rPr>
              <w:t xml:space="preserve">ценные бумаги </w:t>
            </w:r>
            <w:r>
              <w:rPr>
                <w:sz w:val="28"/>
                <w:szCs w:val="28"/>
              </w:rPr>
              <w:t>муниципального образования Темрюкский район</w:t>
            </w:r>
            <w:r w:rsidR="002A7AEC">
              <w:rPr>
                <w:sz w:val="28"/>
                <w:szCs w:val="28"/>
              </w:rPr>
              <w:t>, обязательства по которым выражены в иностранной валюте</w:t>
            </w:r>
          </w:p>
          <w:p w14:paraId="092ABC59" w14:textId="77777777" w:rsidR="002A7AEC" w:rsidRDefault="002A7AEC">
            <w:pPr>
              <w:rPr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7884F5D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2A7AEC" w14:paraId="44EEEFB0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032CC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AAF35" w14:textId="13EA137A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0804BF6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24F171D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E0C2E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6010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9F130FF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23EB3B59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A1336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AFD5FB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4B0F67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4FFA7693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508732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65F560B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274A56A" w14:textId="77777777" w:rsidR="002A7AEC" w:rsidRDefault="002A7AEC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4884A50E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3BF8B" w14:textId="77777777" w:rsidR="002A7AEC" w:rsidRDefault="002A7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15AE" w14:textId="71D63A19" w:rsidR="002A7AEC" w:rsidRDefault="002A7AEC" w:rsidP="00BA1B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</w:t>
            </w:r>
            <w:r w:rsidR="00BA1BE0">
              <w:rPr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 xml:space="preserve">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2649A69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A7AEC" w14:paraId="5084229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CEE0B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4DB50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F5E5232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38C136A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3050FF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A04BC8" w14:textId="7685B7DD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9F5D8A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 xml:space="preserve">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0882F51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A7AEC" w14:paraId="111F2796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18CF1" w14:textId="77777777" w:rsidR="002A7AEC" w:rsidRDefault="002A7AEC">
            <w:pPr>
              <w:jc w:val="center"/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8E5AD" w14:textId="77777777" w:rsidR="002A7AEC" w:rsidRDefault="002A7A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72FD585" w14:textId="77777777" w:rsidR="002A7AEC" w:rsidRDefault="002A7AEC">
            <w:pPr>
              <w:jc w:val="right"/>
              <w:rPr>
                <w:highlight w:val="lightGray"/>
              </w:rPr>
            </w:pPr>
          </w:p>
        </w:tc>
      </w:tr>
      <w:tr w:rsidR="002A7AEC" w14:paraId="1222559C" w14:textId="77777777" w:rsidTr="009F5D8A">
        <w:trPr>
          <w:trHeight w:val="7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3E57EB" w14:textId="77777777" w:rsidR="002A7AEC" w:rsidRDefault="002A7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FB594" w14:textId="77777777" w:rsidR="002A7AEC" w:rsidRDefault="002A7A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AA5B520" w14:textId="77777777" w:rsidR="002A7AEC" w:rsidRDefault="002A7AE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6196E23C" w14:textId="77777777" w:rsidR="00205D50" w:rsidRDefault="00205D50" w:rsidP="00205D50">
      <w:pPr>
        <w:pageBreakBefore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Раздел 2.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Программа муниципальных внешних заимствований </w:t>
      </w:r>
    </w:p>
    <w:p w14:paraId="7471F408" w14:textId="77777777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Темрюкский район </w:t>
      </w:r>
    </w:p>
    <w:p w14:paraId="52ABC7BF" w14:textId="7DF5C8DF" w:rsidR="00205D50" w:rsidRDefault="00205D50" w:rsidP="00205D50">
      <w:pPr>
        <w:ind w:left="19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7256AD">
        <w:rPr>
          <w:b/>
          <w:sz w:val="28"/>
          <w:szCs w:val="28"/>
        </w:rPr>
        <w:t>4</w:t>
      </w:r>
      <w:r w:rsidR="0046677E">
        <w:rPr>
          <w:b/>
          <w:sz w:val="28"/>
          <w:szCs w:val="28"/>
        </w:rPr>
        <w:t xml:space="preserve"> и 202</w:t>
      </w:r>
      <w:r w:rsidR="007256A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</w:t>
      </w:r>
    </w:p>
    <w:p w14:paraId="231AD982" w14:textId="77777777" w:rsidR="00205D50" w:rsidRDefault="00205D50" w:rsidP="00205D50">
      <w:pPr>
        <w:spacing w:line="240" w:lineRule="atLeast"/>
        <w:jc w:val="right"/>
        <w:rPr>
          <w:sz w:val="28"/>
          <w:szCs w:val="28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5641"/>
        <w:gridCol w:w="1758"/>
        <w:gridCol w:w="1673"/>
      </w:tblGrid>
      <w:tr w:rsidR="00205D50" w14:paraId="7CD0C4D7" w14:textId="77777777" w:rsidTr="003F68DC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71203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AE95D" w14:textId="77777777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775A52" w14:textId="04CB6010" w:rsidR="00205D50" w:rsidRDefault="00205D50" w:rsidP="003F68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</w:t>
            </w:r>
            <w:r w:rsidR="001B7DD2">
              <w:rPr>
                <w:bCs/>
                <w:sz w:val="28"/>
                <w:szCs w:val="28"/>
              </w:rPr>
              <w:t>, тыс. рублей</w:t>
            </w:r>
          </w:p>
        </w:tc>
      </w:tr>
      <w:tr w:rsidR="00205D50" w14:paraId="7766764E" w14:textId="77777777" w:rsidTr="003F68DC"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7020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7DEE" w14:textId="77777777" w:rsidR="00205D50" w:rsidRDefault="00205D50" w:rsidP="003F68DC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9C225" w14:textId="7330A2CF" w:rsidR="00205D50" w:rsidRDefault="00205D50" w:rsidP="007256A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7256AD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39BF23" w14:textId="377C3CCB" w:rsidR="00205D50" w:rsidRDefault="00205D50" w:rsidP="007256A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7256AD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205D50" w14:paraId="66865403" w14:textId="77777777" w:rsidTr="003F68DC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D5915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C347106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 w:rsidRPr="00822812">
              <w:rPr>
                <w:spacing w:val="-2"/>
                <w:sz w:val="28"/>
                <w:szCs w:val="28"/>
              </w:rPr>
              <w:t xml:space="preserve">Кредиты, привлеченные </w:t>
            </w:r>
            <w:r>
              <w:rPr>
                <w:spacing w:val="-2"/>
                <w:sz w:val="28"/>
                <w:szCs w:val="28"/>
              </w:rPr>
              <w:t xml:space="preserve">муниципальным образованием Темрюкский район </w:t>
            </w:r>
            <w:r>
              <w:rPr>
                <w:sz w:val="28"/>
                <w:szCs w:val="28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2E0A72E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F7A6BCD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0CE39CAB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51EE4D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42FD970" w14:textId="77777777" w:rsidR="00205D50" w:rsidRDefault="00205D50" w:rsidP="003F68DC">
            <w:pPr>
              <w:jc w:val="both"/>
              <w:rPr>
                <w:sz w:val="20"/>
                <w:szCs w:val="16"/>
              </w:rPr>
            </w:pPr>
          </w:p>
          <w:p w14:paraId="7AB572E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E050FB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3396BA6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7743103" w14:textId="77777777" w:rsidTr="003F68DC">
        <w:trPr>
          <w:trHeight w:val="8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E0C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7208CC9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6C5DADA" w14:textId="77777777" w:rsidR="00205D50" w:rsidRPr="00CF387F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F69C340" w14:textId="77777777" w:rsidR="00205D50" w:rsidRPr="00CF387F" w:rsidRDefault="00205D50" w:rsidP="003F68DC">
            <w:pPr>
              <w:tabs>
                <w:tab w:val="left" w:pos="1627"/>
              </w:tabs>
              <w:jc w:val="right"/>
              <w:rPr>
                <w:sz w:val="28"/>
                <w:szCs w:val="28"/>
                <w:highlight w:val="lightGray"/>
              </w:rPr>
            </w:pPr>
          </w:p>
        </w:tc>
      </w:tr>
      <w:tr w:rsidR="00205D50" w14:paraId="42D3810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8913D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8CBBB9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AE91DAC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C242CB1" w14:textId="77777777" w:rsidR="00205D50" w:rsidRDefault="00205D50" w:rsidP="003F68DC">
            <w:pPr>
              <w:jc w:val="right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62541FAB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08E332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00DB3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AE6B5F5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DF3DD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5855F478" w14:textId="77777777" w:rsidTr="003F68DC">
        <w:trPr>
          <w:trHeight w:val="611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4FD6B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1EDCE8E" w14:textId="77777777" w:rsidR="00205D50" w:rsidRDefault="00205D50" w:rsidP="003F68DC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Муниципальные ценные бумаги муниципального образования Темрюкский район, обязательства по которым выражены в иностранной валюте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B19D269" w14:textId="77777777" w:rsidR="00205D50" w:rsidRDefault="00205D50" w:rsidP="003F68D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8A9E228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:rsidRPr="00CF387F" w14:paraId="77F2D639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90748F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4D49166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9DAF53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FFDD575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1CF6717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113820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1A3015C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 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578092E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904ECA0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:rsidRPr="00CF387F" w14:paraId="35A641C1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6BDD0A" w14:textId="77777777" w:rsidR="00205D50" w:rsidRPr="00CF387F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60B9750" w14:textId="77777777" w:rsidR="00205D50" w:rsidRPr="00CF387F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5B880E7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35D12C" w14:textId="77777777" w:rsidR="00205D50" w:rsidRPr="00CF387F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01714AA6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354881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52B49F8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8C15F0C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832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58B3452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97EEB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896FB8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33D311B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D91AD5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8DEBAA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1010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3A420A51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привлеченные муниципальным образованием Темрюкский район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92A11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E39C246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2E957024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AFCCC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1B0E212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9DD9CB7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5D1D999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76109F48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BD957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19CDA44B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(предельный срок погашения — до 30 лет)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12481E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709743C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  <w:tr w:rsidR="00205D50" w14:paraId="05059CC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7F1F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208ACBE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1D7BED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CC0A1A1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</w:p>
        </w:tc>
      </w:tr>
      <w:tr w:rsidR="00205D50" w14:paraId="6480A25C" w14:textId="77777777" w:rsidTr="003F68DC">
        <w:trPr>
          <w:trHeight w:val="110"/>
        </w:trPr>
        <w:tc>
          <w:tcPr>
            <w:tcW w:w="56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CE299" w14:textId="77777777" w:rsidR="00205D50" w:rsidRDefault="00205D50" w:rsidP="003F6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1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D6DF307" w14:textId="77777777" w:rsidR="00205D50" w:rsidRDefault="00205D50" w:rsidP="003F6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E113F83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  <w:tc>
          <w:tcPr>
            <w:tcW w:w="1673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56BE7AFA" w14:textId="77777777" w:rsidR="00205D50" w:rsidRDefault="00205D50" w:rsidP="003F68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</w:t>
            </w:r>
          </w:p>
        </w:tc>
      </w:tr>
    </w:tbl>
    <w:p w14:paraId="35E17F96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26E86101" w14:textId="77777777" w:rsidR="00205D50" w:rsidRDefault="00205D50" w:rsidP="00205D50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3BDE3017" w14:textId="77777777" w:rsidR="00205D50" w:rsidRDefault="00205D50" w:rsidP="00205D50">
      <w:pPr>
        <w:spacing w:line="228" w:lineRule="auto"/>
        <w:ind w:firstLine="9639"/>
      </w:pPr>
    </w:p>
    <w:p w14:paraId="55E7BC32" w14:textId="711E5BE4" w:rsidR="00205D50" w:rsidRPr="00BA1BE0" w:rsidRDefault="00205D50" w:rsidP="00205D50">
      <w:pPr>
        <w:tabs>
          <w:tab w:val="left" w:pos="7655"/>
        </w:tabs>
        <w:rPr>
          <w:sz w:val="28"/>
          <w:szCs w:val="28"/>
        </w:rPr>
      </w:pPr>
      <w:r w:rsidRPr="00BA1BE0">
        <w:rPr>
          <w:sz w:val="28"/>
          <w:szCs w:val="28"/>
        </w:rPr>
        <w:t xml:space="preserve">Начальник финансового управления                            </w:t>
      </w:r>
      <w:r>
        <w:rPr>
          <w:sz w:val="28"/>
          <w:szCs w:val="28"/>
        </w:rPr>
        <w:t xml:space="preserve">                </w:t>
      </w:r>
      <w:r w:rsidRPr="00BA1BE0">
        <w:rPr>
          <w:sz w:val="28"/>
          <w:szCs w:val="28"/>
        </w:rPr>
        <w:t xml:space="preserve">           </w:t>
      </w:r>
      <w:r w:rsidR="0046677E">
        <w:rPr>
          <w:sz w:val="28"/>
          <w:szCs w:val="28"/>
        </w:rPr>
        <w:t>Р.Б. Волков</w:t>
      </w:r>
    </w:p>
    <w:p w14:paraId="5262C9E8" w14:textId="77777777" w:rsidR="002A7AEC" w:rsidRDefault="002A7AEC" w:rsidP="002A7AEC">
      <w:pPr>
        <w:ind w:left="1276" w:hanging="1276"/>
        <w:rPr>
          <w:sz w:val="22"/>
          <w:szCs w:val="22"/>
        </w:rPr>
      </w:pPr>
    </w:p>
    <w:sectPr w:rsidR="002A7AEC" w:rsidSect="00211C07">
      <w:headerReference w:type="even" r:id="rId7"/>
      <w:headerReference w:type="default" r:id="rId8"/>
      <w:footerReference w:type="even" r:id="rId9"/>
      <w:type w:val="continuous"/>
      <w:pgSz w:w="11907" w:h="16840" w:code="9"/>
      <w:pgMar w:top="964" w:right="567" w:bottom="96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2246D" w14:textId="77777777" w:rsidR="002A7AEC" w:rsidRDefault="002A7AEC">
      <w:r>
        <w:separator/>
      </w:r>
    </w:p>
  </w:endnote>
  <w:endnote w:type="continuationSeparator" w:id="0">
    <w:p w14:paraId="23BD53D2" w14:textId="77777777" w:rsidR="002A7AEC" w:rsidRDefault="002A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54254" w14:textId="3762A6D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Pr="00A0190D">
      <w:rPr>
        <w:noProof/>
        <w:szCs w:val="14"/>
      </w:rPr>
      <w:t>20.3/ГОБ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FC43CA">
      <w:rPr>
        <w:noProof/>
        <w:szCs w:val="14"/>
      </w:rPr>
      <w:t>02.11.2022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FC43CA">
      <w:rPr>
        <w:noProof/>
        <w:szCs w:val="14"/>
      </w:rPr>
      <w:t>17:07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Pr="00A0190D">
      <w:rPr>
        <w:noProof/>
        <w:szCs w:val="14"/>
      </w:rPr>
      <w:t>Normal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DE4FD" w14:textId="77777777" w:rsidR="002A7AEC" w:rsidRDefault="002A7AEC">
      <w:r>
        <w:separator/>
      </w:r>
    </w:p>
  </w:footnote>
  <w:footnote w:type="continuationSeparator" w:id="0">
    <w:p w14:paraId="5377C475" w14:textId="77777777" w:rsidR="002A7AEC" w:rsidRDefault="002A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8CE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BFFDB04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7329E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43CA">
      <w:rPr>
        <w:rStyle w:val="a4"/>
        <w:noProof/>
      </w:rPr>
      <w:t>2</w:t>
    </w:r>
    <w:r>
      <w:rPr>
        <w:rStyle w:val="a4"/>
      </w:rPr>
      <w:fldChar w:fldCharType="end"/>
    </w:r>
  </w:p>
  <w:p w14:paraId="6EEDB2F5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EC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07D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DD2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5D5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1C07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A7AE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6DA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186A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77E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665A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6832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237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99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942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6AD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5FEC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097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83F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812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5D8A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BE0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87F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469FB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3CA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06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0BC7"/>
  <w15:docId w15:val="{CBD8F66D-1472-47A3-B3A2-0FED196B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AE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20</cp:revision>
  <dcterms:created xsi:type="dcterms:W3CDTF">2020-12-15T07:09:00Z</dcterms:created>
  <dcterms:modified xsi:type="dcterms:W3CDTF">2022-11-02T14:07:00Z</dcterms:modified>
</cp:coreProperties>
</file>